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F1E76" w14:textId="77777777" w:rsidR="00C333FF" w:rsidRPr="001A1C13" w:rsidRDefault="00C333FF" w:rsidP="00C333FF">
      <w:pPr>
        <w:jc w:val="center"/>
        <w:rPr>
          <w:rFonts w:asciiTheme="majorEastAsia" w:eastAsiaTheme="majorEastAsia" w:hAnsiTheme="majorEastAsia" w:hint="default"/>
          <w:color w:val="auto"/>
          <w:sz w:val="24"/>
          <w:szCs w:val="24"/>
        </w:rPr>
      </w:pPr>
      <w:r w:rsidRPr="001A1C13">
        <w:rPr>
          <w:rFonts w:asciiTheme="majorEastAsia" w:eastAsiaTheme="majorEastAsia" w:hAnsiTheme="majorEastAsia"/>
          <w:color w:val="auto"/>
          <w:sz w:val="24"/>
          <w:szCs w:val="24"/>
        </w:rPr>
        <w:t>プランナー</w:t>
      </w:r>
      <w:r w:rsidR="00E67875" w:rsidRPr="001A1C13">
        <w:rPr>
          <w:rFonts w:asciiTheme="majorEastAsia" w:eastAsiaTheme="majorEastAsia" w:hAnsiTheme="majorEastAsia"/>
          <w:color w:val="auto"/>
          <w:sz w:val="24"/>
          <w:szCs w:val="24"/>
        </w:rPr>
        <w:t>情報登録シート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30"/>
        <w:gridCol w:w="5181"/>
      </w:tblGrid>
      <w:tr w:rsidR="006C7A40" w:rsidRPr="001A1C13" w14:paraId="0C883503" w14:textId="77777777" w:rsidTr="006C7A40">
        <w:trPr>
          <w:trHeight w:val="1494"/>
        </w:trPr>
        <w:tc>
          <w:tcPr>
            <w:tcW w:w="10031" w:type="dxa"/>
            <w:gridSpan w:val="2"/>
          </w:tcPr>
          <w:p w14:paraId="3EC05156" w14:textId="77777777" w:rsidR="006C7A40" w:rsidRPr="006C7A40" w:rsidRDefault="006C7A40" w:rsidP="006C7A40">
            <w:pPr>
              <w:rPr>
                <w:rFonts w:hint="default"/>
                <w:color w:val="auto"/>
                <w:sz w:val="18"/>
                <w:szCs w:val="18"/>
              </w:rPr>
            </w:pPr>
            <w:r w:rsidRPr="006C7A40">
              <w:rPr>
                <w:color w:val="auto"/>
                <w:sz w:val="18"/>
                <w:szCs w:val="18"/>
              </w:rPr>
              <w:t>ふりがな</w:t>
            </w:r>
          </w:p>
          <w:p w14:paraId="72FD1A1E" w14:textId="58501473" w:rsidR="00DA374D" w:rsidRDefault="006C7A40" w:rsidP="006C7A40">
            <w:pPr>
              <w:rPr>
                <w:rFonts w:hint="default"/>
                <w:color w:val="auto"/>
                <w:sz w:val="24"/>
                <w:szCs w:val="24"/>
                <w:u w:val="single"/>
              </w:rPr>
            </w:pPr>
            <w:r w:rsidRPr="00C333FF">
              <w:rPr>
                <w:color w:val="auto"/>
                <w:sz w:val="24"/>
                <w:szCs w:val="24"/>
                <w:u w:val="single"/>
              </w:rPr>
              <w:t>氏名</w:t>
            </w:r>
            <w:r w:rsidR="00DA374D">
              <w:rPr>
                <w:color w:val="auto"/>
                <w:sz w:val="24"/>
                <w:szCs w:val="24"/>
                <w:u w:val="single"/>
              </w:rPr>
              <w:t xml:space="preserve">　　　　　　　　　　　　　　</w:t>
            </w:r>
            <w:r w:rsidR="005F2652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8D7F6E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8D7F6E">
              <w:rPr>
                <w:color w:val="auto"/>
                <w:sz w:val="24"/>
                <w:szCs w:val="24"/>
                <w:u w:val="single"/>
              </w:rPr>
              <w:t xml:space="preserve"> </w:t>
            </w:r>
            <w:r w:rsidR="008D7F6E">
              <w:rPr>
                <w:rFonts w:hint="default"/>
                <w:color w:val="auto"/>
                <w:sz w:val="24"/>
                <w:szCs w:val="24"/>
                <w:u w:val="single"/>
              </w:rPr>
              <w:t xml:space="preserve"> </w:t>
            </w:r>
            <w:r w:rsidR="00DA374D">
              <w:rPr>
                <w:color w:val="auto"/>
                <w:sz w:val="24"/>
                <w:szCs w:val="24"/>
                <w:u w:val="single"/>
              </w:rPr>
              <w:t>【</w:t>
            </w:r>
            <w:r w:rsidR="005F2652">
              <w:rPr>
                <w:color w:val="auto"/>
                <w:sz w:val="24"/>
                <w:szCs w:val="24"/>
                <w:u w:val="single"/>
              </w:rPr>
              <w:t>直近千葉県</w:t>
            </w:r>
            <w:r w:rsidR="00DA374D">
              <w:rPr>
                <w:color w:val="auto"/>
                <w:sz w:val="24"/>
                <w:szCs w:val="24"/>
                <w:u w:val="single"/>
              </w:rPr>
              <w:t>プランナー登録</w:t>
            </w:r>
            <w:r w:rsidR="008D7F6E">
              <w:rPr>
                <w:color w:val="auto"/>
                <w:sz w:val="24"/>
                <w:szCs w:val="24"/>
                <w:u w:val="single"/>
              </w:rPr>
              <w:t xml:space="preserve">　　</w:t>
            </w:r>
            <w:r w:rsidR="003352A7">
              <w:rPr>
                <w:color w:val="auto"/>
                <w:sz w:val="24"/>
                <w:szCs w:val="24"/>
                <w:u w:val="single"/>
              </w:rPr>
              <w:t xml:space="preserve">　</w:t>
            </w:r>
            <w:r w:rsidR="00DA374D">
              <w:rPr>
                <w:color w:val="auto"/>
                <w:sz w:val="24"/>
                <w:szCs w:val="24"/>
                <w:u w:val="single"/>
              </w:rPr>
              <w:t>年度】</w:t>
            </w:r>
          </w:p>
          <w:p w14:paraId="72DFF4D8" w14:textId="77777777" w:rsidR="006C7A40" w:rsidRDefault="006C7A40" w:rsidP="00DA374D">
            <w:pPr>
              <w:rPr>
                <w:rFonts w:hint="default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 xml:space="preserve">所属　　　　　　　　　　　　　　　　　役職　　　　　　　　　　　　　　　　　　　</w:t>
            </w:r>
          </w:p>
          <w:p w14:paraId="14C0FDBB" w14:textId="77777777" w:rsidR="006C7A40" w:rsidRDefault="006C7A40" w:rsidP="006C7A40">
            <w:pPr>
              <w:rPr>
                <w:rFonts w:hint="default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 xml:space="preserve">生年月日　　　　　　　　　　　　　　　性別　　　　　　　　　　　　　　　　　　　</w:t>
            </w:r>
          </w:p>
          <w:p w14:paraId="4AD29AC4" w14:textId="77777777" w:rsidR="006C7A40" w:rsidRPr="006C7A40" w:rsidRDefault="006C7A40" w:rsidP="006C7A40">
            <w:pPr>
              <w:rPr>
                <w:rFonts w:hint="default"/>
                <w:color w:val="auto"/>
                <w:sz w:val="24"/>
                <w:szCs w:val="24"/>
                <w:u w:val="single"/>
              </w:rPr>
            </w:pPr>
            <w:r>
              <w:rPr>
                <w:color w:val="auto"/>
                <w:sz w:val="24"/>
                <w:szCs w:val="24"/>
                <w:u w:val="single"/>
              </w:rPr>
              <w:t xml:space="preserve">住所　　　　　　　　　　　　　　　　　　　　　　　　　　　　　　　　　　　　　　</w:t>
            </w:r>
          </w:p>
        </w:tc>
      </w:tr>
      <w:tr w:rsidR="006C7A40" w:rsidRPr="001A1C13" w14:paraId="240D6F8E" w14:textId="77777777" w:rsidTr="006C7A40">
        <w:trPr>
          <w:trHeight w:val="742"/>
        </w:trPr>
        <w:tc>
          <w:tcPr>
            <w:tcW w:w="4786" w:type="dxa"/>
          </w:tcPr>
          <w:p w14:paraId="60666577" w14:textId="77777777" w:rsidR="006C7A40" w:rsidRPr="001A1C13" w:rsidRDefault="006C7A40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>Ⅰ</w:t>
            </w:r>
            <w:r w:rsidRPr="001A1C13">
              <w:rPr>
                <w:color w:val="auto"/>
                <w:sz w:val="24"/>
                <w:szCs w:val="24"/>
                <w:shd w:val="pct15" w:color="auto" w:fill="FFFFFF"/>
              </w:rPr>
              <w:t xml:space="preserve">　最も支援・関与実績のある分野</w:t>
            </w:r>
          </w:p>
          <w:p w14:paraId="534F7AF8" w14:textId="77777777" w:rsidR="006C7A40" w:rsidRPr="001A1C13" w:rsidRDefault="006C7A40" w:rsidP="00EF5934">
            <w:pPr>
              <w:rPr>
                <w:rFonts w:hint="default"/>
                <w:color w:val="auto"/>
                <w:sz w:val="22"/>
                <w:szCs w:val="22"/>
              </w:rPr>
            </w:pPr>
            <w:r w:rsidRPr="001A1C13">
              <w:rPr>
                <w:color w:val="auto"/>
                <w:sz w:val="22"/>
                <w:szCs w:val="22"/>
              </w:rPr>
              <w:t>【該当する分野に○（複数選択可）】</w:t>
            </w:r>
          </w:p>
          <w:p w14:paraId="2B2D55C9" w14:textId="77777777" w:rsidR="006C7A40" w:rsidRPr="001A1C13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1A1C13">
              <w:rPr>
                <w:color w:val="auto"/>
                <w:sz w:val="22"/>
                <w:szCs w:val="22"/>
              </w:rPr>
              <w:t>米・穀類、</w:t>
            </w:r>
            <w:r>
              <w:rPr>
                <w:color w:val="auto"/>
                <w:sz w:val="22"/>
                <w:szCs w:val="22"/>
              </w:rPr>
              <w:t>2</w:t>
            </w:r>
            <w:r w:rsidRPr="001A1C13">
              <w:rPr>
                <w:color w:val="auto"/>
                <w:sz w:val="22"/>
                <w:szCs w:val="22"/>
              </w:rPr>
              <w:t>野菜、</w:t>
            </w:r>
            <w:r>
              <w:rPr>
                <w:color w:val="auto"/>
                <w:sz w:val="22"/>
                <w:szCs w:val="22"/>
              </w:rPr>
              <w:t>3</w:t>
            </w:r>
            <w:r w:rsidRPr="001A1C13">
              <w:rPr>
                <w:color w:val="auto"/>
                <w:sz w:val="22"/>
                <w:szCs w:val="22"/>
              </w:rPr>
              <w:t>果物、</w:t>
            </w:r>
            <w:r>
              <w:rPr>
                <w:color w:val="auto"/>
                <w:sz w:val="22"/>
                <w:szCs w:val="22"/>
              </w:rPr>
              <w:t>4</w:t>
            </w:r>
            <w:r w:rsidRPr="001A1C13">
              <w:rPr>
                <w:color w:val="auto"/>
                <w:sz w:val="22"/>
                <w:szCs w:val="22"/>
              </w:rPr>
              <w:t>花卉・園芸、</w:t>
            </w:r>
          </w:p>
          <w:p w14:paraId="0540C3C2" w14:textId="77777777" w:rsidR="006C7A40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Pr="001A1C13">
              <w:rPr>
                <w:color w:val="auto"/>
                <w:sz w:val="22"/>
                <w:szCs w:val="22"/>
              </w:rPr>
              <w:t>酪農、</w:t>
            </w:r>
            <w:r>
              <w:rPr>
                <w:color w:val="auto"/>
                <w:sz w:val="22"/>
                <w:szCs w:val="22"/>
              </w:rPr>
              <w:t>6</w:t>
            </w:r>
            <w:r w:rsidRPr="001A1C13">
              <w:rPr>
                <w:color w:val="auto"/>
                <w:sz w:val="22"/>
                <w:szCs w:val="22"/>
              </w:rPr>
              <w:t>肉牛、</w:t>
            </w:r>
            <w:r>
              <w:rPr>
                <w:color w:val="auto"/>
                <w:sz w:val="22"/>
                <w:szCs w:val="22"/>
              </w:rPr>
              <w:t>7</w:t>
            </w:r>
            <w:r w:rsidRPr="001A1C13">
              <w:rPr>
                <w:color w:val="auto"/>
                <w:sz w:val="22"/>
                <w:szCs w:val="22"/>
              </w:rPr>
              <w:t>養豚</w:t>
            </w:r>
            <w:r>
              <w:rPr>
                <w:color w:val="auto"/>
                <w:sz w:val="22"/>
                <w:szCs w:val="22"/>
              </w:rPr>
              <w:t>、</w:t>
            </w:r>
            <w:r>
              <w:rPr>
                <w:color w:val="auto"/>
                <w:sz w:val="22"/>
                <w:szCs w:val="22"/>
              </w:rPr>
              <w:t>8</w:t>
            </w:r>
            <w:r w:rsidRPr="001A1C13">
              <w:rPr>
                <w:color w:val="auto"/>
                <w:sz w:val="22"/>
                <w:szCs w:val="22"/>
              </w:rPr>
              <w:t>養鶏、</w:t>
            </w:r>
            <w:r>
              <w:rPr>
                <w:color w:val="auto"/>
                <w:sz w:val="22"/>
                <w:szCs w:val="22"/>
              </w:rPr>
              <w:t>9</w:t>
            </w:r>
            <w:r w:rsidRPr="001A1C13">
              <w:rPr>
                <w:color w:val="auto"/>
                <w:sz w:val="22"/>
                <w:szCs w:val="22"/>
              </w:rPr>
              <w:t>林産、</w:t>
            </w:r>
          </w:p>
          <w:p w14:paraId="20A2A4BF" w14:textId="77777777" w:rsidR="006C7A40" w:rsidRPr="001A1C13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Pr="001A1C13">
              <w:rPr>
                <w:color w:val="auto"/>
                <w:sz w:val="22"/>
                <w:szCs w:val="22"/>
              </w:rPr>
              <w:t>水産（養殖以外）、</w:t>
            </w:r>
            <w:r>
              <w:rPr>
                <w:color w:val="auto"/>
                <w:sz w:val="22"/>
                <w:szCs w:val="22"/>
              </w:rPr>
              <w:t>11</w:t>
            </w:r>
            <w:r w:rsidRPr="001A1C13">
              <w:rPr>
                <w:color w:val="auto"/>
                <w:sz w:val="22"/>
                <w:szCs w:val="22"/>
              </w:rPr>
              <w:t>水産（養殖）</w:t>
            </w:r>
            <w:r>
              <w:rPr>
                <w:color w:val="auto"/>
                <w:sz w:val="22"/>
                <w:szCs w:val="22"/>
              </w:rPr>
              <w:t>、</w:t>
            </w:r>
          </w:p>
          <w:p w14:paraId="1A9700DD" w14:textId="77777777" w:rsidR="006C7A40" w:rsidRPr="001A1C13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  <w:r w:rsidRPr="001A1C13">
              <w:rPr>
                <w:color w:val="auto"/>
                <w:sz w:val="22"/>
                <w:szCs w:val="22"/>
              </w:rPr>
              <w:t>植物工場等</w:t>
            </w:r>
            <w:r>
              <w:rPr>
                <w:color w:val="auto"/>
                <w:sz w:val="22"/>
                <w:szCs w:val="22"/>
              </w:rPr>
              <w:t>、</w:t>
            </w:r>
          </w:p>
          <w:p w14:paraId="2E08F115" w14:textId="77777777" w:rsidR="006C7A40" w:rsidRPr="001A1C13" w:rsidRDefault="006C7A40" w:rsidP="006C7A40">
            <w:pPr>
              <w:ind w:firstLineChars="100" w:firstLine="223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  <w:r w:rsidRPr="001A1C13">
              <w:rPr>
                <w:color w:val="auto"/>
                <w:sz w:val="22"/>
                <w:szCs w:val="22"/>
              </w:rPr>
              <w:t xml:space="preserve">その他（　　　　　　</w:t>
            </w:r>
            <w:r>
              <w:rPr>
                <w:color w:val="auto"/>
                <w:sz w:val="22"/>
                <w:szCs w:val="22"/>
              </w:rPr>
              <w:t xml:space="preserve">　　　</w:t>
            </w:r>
            <w:r w:rsidRPr="001A1C13">
              <w:rPr>
                <w:color w:val="auto"/>
                <w:sz w:val="22"/>
                <w:szCs w:val="22"/>
              </w:rPr>
              <w:t xml:space="preserve">　　）</w:t>
            </w:r>
          </w:p>
        </w:tc>
        <w:tc>
          <w:tcPr>
            <w:tcW w:w="5245" w:type="dxa"/>
          </w:tcPr>
          <w:p w14:paraId="28158175" w14:textId="77777777" w:rsidR="006C7A40" w:rsidRPr="001A1C13" w:rsidRDefault="006C7A40" w:rsidP="00EF5934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>Ⅱ</w:t>
            </w:r>
            <w:r w:rsidRPr="001A1C13">
              <w:rPr>
                <w:color w:val="auto"/>
                <w:sz w:val="24"/>
                <w:szCs w:val="24"/>
                <w:shd w:val="pct15" w:color="auto" w:fill="FFFFFF"/>
              </w:rPr>
              <w:t xml:space="preserve">　最も支援・従事実績のあるテーマ</w:t>
            </w:r>
          </w:p>
          <w:p w14:paraId="5C141C46" w14:textId="77777777" w:rsidR="006C7A40" w:rsidRPr="001A1C13" w:rsidRDefault="006C7A40" w:rsidP="00EF5934">
            <w:pPr>
              <w:rPr>
                <w:rFonts w:hint="default"/>
                <w:color w:val="auto"/>
                <w:sz w:val="22"/>
                <w:szCs w:val="22"/>
              </w:rPr>
            </w:pPr>
            <w:r w:rsidRPr="001A1C13">
              <w:rPr>
                <w:color w:val="auto"/>
                <w:sz w:val="22"/>
                <w:szCs w:val="22"/>
              </w:rPr>
              <w:t>【該当する分野に○（複数選択可）】</w:t>
            </w:r>
          </w:p>
          <w:p w14:paraId="0A8DA12B" w14:textId="77777777" w:rsidR="006C7A40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1A1C13">
              <w:rPr>
                <w:color w:val="auto"/>
                <w:sz w:val="22"/>
                <w:szCs w:val="22"/>
              </w:rPr>
              <w:t>生産</w:t>
            </w:r>
            <w:r>
              <w:rPr>
                <w:color w:val="auto"/>
                <w:sz w:val="22"/>
                <w:szCs w:val="22"/>
              </w:rPr>
              <w:t>、</w:t>
            </w:r>
            <w:r>
              <w:rPr>
                <w:color w:val="auto"/>
                <w:sz w:val="22"/>
                <w:szCs w:val="22"/>
              </w:rPr>
              <w:t>2</w:t>
            </w:r>
            <w:r w:rsidRPr="001A1C13">
              <w:rPr>
                <w:color w:val="auto"/>
                <w:sz w:val="22"/>
                <w:szCs w:val="22"/>
              </w:rPr>
              <w:t>加工・製造</w:t>
            </w:r>
            <w:r>
              <w:rPr>
                <w:color w:val="auto"/>
                <w:sz w:val="22"/>
                <w:szCs w:val="22"/>
              </w:rPr>
              <w:t>、</w:t>
            </w:r>
            <w:r>
              <w:rPr>
                <w:color w:val="auto"/>
                <w:sz w:val="22"/>
                <w:szCs w:val="22"/>
              </w:rPr>
              <w:t>3</w:t>
            </w:r>
            <w:r w:rsidRPr="001A1C13">
              <w:rPr>
                <w:color w:val="auto"/>
                <w:sz w:val="22"/>
                <w:szCs w:val="22"/>
              </w:rPr>
              <w:t>商品開発</w:t>
            </w:r>
            <w:r>
              <w:rPr>
                <w:color w:val="auto"/>
                <w:sz w:val="22"/>
                <w:szCs w:val="22"/>
              </w:rPr>
              <w:t>、</w:t>
            </w:r>
          </w:p>
          <w:p w14:paraId="766CAC22" w14:textId="77777777" w:rsidR="006C7A40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Pr="001A1C13">
              <w:rPr>
                <w:color w:val="auto"/>
                <w:sz w:val="22"/>
                <w:szCs w:val="22"/>
              </w:rPr>
              <w:t>販売（国内）</w:t>
            </w:r>
            <w:r>
              <w:rPr>
                <w:color w:val="auto"/>
                <w:sz w:val="22"/>
                <w:szCs w:val="22"/>
              </w:rPr>
              <w:t>、</w:t>
            </w:r>
            <w:r>
              <w:rPr>
                <w:color w:val="auto"/>
                <w:sz w:val="22"/>
                <w:szCs w:val="22"/>
              </w:rPr>
              <w:t>5</w:t>
            </w:r>
            <w:r w:rsidRPr="001A1C13">
              <w:rPr>
                <w:color w:val="auto"/>
                <w:sz w:val="22"/>
                <w:szCs w:val="22"/>
              </w:rPr>
              <w:t>販売（海外）</w:t>
            </w:r>
            <w:r>
              <w:rPr>
                <w:color w:val="auto"/>
                <w:sz w:val="22"/>
                <w:szCs w:val="22"/>
              </w:rPr>
              <w:t>、</w:t>
            </w:r>
          </w:p>
          <w:p w14:paraId="4214996D" w14:textId="14B74AE8" w:rsidR="006C7A40" w:rsidRPr="001A1C13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  <w:r w:rsidRPr="001A1C13">
              <w:rPr>
                <w:color w:val="auto"/>
                <w:sz w:val="22"/>
                <w:szCs w:val="22"/>
              </w:rPr>
              <w:t>業態転換</w:t>
            </w:r>
            <w:r w:rsidRPr="001A1C13">
              <w:rPr>
                <w:color w:val="auto"/>
                <w:sz w:val="22"/>
                <w:szCs w:val="22"/>
              </w:rPr>
              <w:t>/</w:t>
            </w:r>
            <w:r w:rsidRPr="001A1C13">
              <w:rPr>
                <w:color w:val="auto"/>
                <w:sz w:val="22"/>
                <w:szCs w:val="22"/>
              </w:rPr>
              <w:t>開発</w:t>
            </w:r>
            <w:r>
              <w:rPr>
                <w:color w:val="auto"/>
                <w:sz w:val="22"/>
                <w:szCs w:val="22"/>
              </w:rPr>
              <w:t>、</w:t>
            </w:r>
            <w:r>
              <w:rPr>
                <w:color w:val="auto"/>
                <w:sz w:val="22"/>
                <w:szCs w:val="22"/>
              </w:rPr>
              <w:t>7</w:t>
            </w:r>
            <w:r w:rsidRPr="001A1C13">
              <w:rPr>
                <w:color w:val="auto"/>
                <w:sz w:val="22"/>
                <w:szCs w:val="22"/>
              </w:rPr>
              <w:t>地域活性化</w:t>
            </w:r>
            <w:r w:rsidR="00595661">
              <w:rPr>
                <w:color w:val="auto"/>
                <w:sz w:val="22"/>
                <w:szCs w:val="22"/>
              </w:rPr>
              <w:t>（観光、農泊等）</w:t>
            </w:r>
          </w:p>
          <w:p w14:paraId="2B4EB4DA" w14:textId="77777777" w:rsidR="006C7A40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Pr="001A1C13">
              <w:rPr>
                <w:color w:val="auto"/>
                <w:sz w:val="22"/>
                <w:szCs w:val="22"/>
              </w:rPr>
              <w:t>バイオマス・再エネ</w:t>
            </w:r>
            <w:r>
              <w:rPr>
                <w:color w:val="auto"/>
                <w:sz w:val="22"/>
                <w:szCs w:val="22"/>
              </w:rPr>
              <w:t>、</w:t>
            </w:r>
          </w:p>
          <w:p w14:paraId="057CE943" w14:textId="77777777" w:rsidR="006C7A40" w:rsidRPr="001A1C13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  <w:r w:rsidRPr="001A1C13">
              <w:rPr>
                <w:color w:val="auto"/>
                <w:sz w:val="22"/>
                <w:szCs w:val="22"/>
              </w:rPr>
              <w:t xml:space="preserve">その他（　　</w:t>
            </w:r>
            <w:r>
              <w:rPr>
                <w:color w:val="auto"/>
                <w:sz w:val="22"/>
                <w:szCs w:val="22"/>
              </w:rPr>
              <w:t xml:space="preserve">　　</w:t>
            </w:r>
            <w:r w:rsidRPr="001A1C13">
              <w:rPr>
                <w:color w:val="auto"/>
                <w:sz w:val="22"/>
                <w:szCs w:val="22"/>
              </w:rPr>
              <w:t xml:space="preserve">　　　</w:t>
            </w:r>
            <w:r>
              <w:rPr>
                <w:color w:val="auto"/>
                <w:sz w:val="22"/>
                <w:szCs w:val="22"/>
              </w:rPr>
              <w:t xml:space="preserve">　</w:t>
            </w:r>
            <w:r w:rsidRPr="001A1C13">
              <w:rPr>
                <w:color w:val="auto"/>
                <w:sz w:val="22"/>
                <w:szCs w:val="22"/>
              </w:rPr>
              <w:t xml:space="preserve">　　　　）</w:t>
            </w:r>
          </w:p>
        </w:tc>
      </w:tr>
      <w:tr w:rsidR="006C7A40" w:rsidRPr="001A1C13" w14:paraId="18B7065F" w14:textId="77777777" w:rsidTr="006C7A40">
        <w:trPr>
          <w:trHeight w:val="742"/>
        </w:trPr>
        <w:tc>
          <w:tcPr>
            <w:tcW w:w="10031" w:type="dxa"/>
            <w:gridSpan w:val="2"/>
          </w:tcPr>
          <w:p w14:paraId="327D679D" w14:textId="77777777" w:rsidR="006C7A40" w:rsidRPr="0016770B" w:rsidRDefault="006C7A40" w:rsidP="0016770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>Ⅲ</w:t>
            </w:r>
            <w:r w:rsidRPr="001A1C13">
              <w:rPr>
                <w:color w:val="auto"/>
                <w:sz w:val="24"/>
                <w:szCs w:val="24"/>
                <w:shd w:val="pct15" w:color="auto" w:fill="FFFFFF"/>
              </w:rPr>
              <w:t xml:space="preserve">　対応し得る相談内容・課題</w:t>
            </w:r>
            <w:r w:rsidRPr="001A1C13">
              <w:rPr>
                <w:color w:val="auto"/>
                <w:sz w:val="22"/>
                <w:szCs w:val="22"/>
              </w:rPr>
              <w:t>【該当する分野に○（複数選択可）】</w:t>
            </w:r>
          </w:p>
          <w:p w14:paraId="0FFCC163" w14:textId="77777777" w:rsidR="006C7A40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1A1C13">
              <w:rPr>
                <w:color w:val="auto"/>
                <w:sz w:val="22"/>
                <w:szCs w:val="22"/>
              </w:rPr>
              <w:t>経営・事業戦略立案、</w:t>
            </w:r>
            <w:r>
              <w:rPr>
                <w:color w:val="auto"/>
                <w:sz w:val="22"/>
                <w:szCs w:val="22"/>
              </w:rPr>
              <w:t>2</w:t>
            </w:r>
            <w:r w:rsidRPr="001A1C13">
              <w:rPr>
                <w:color w:val="auto"/>
                <w:sz w:val="22"/>
                <w:szCs w:val="22"/>
              </w:rPr>
              <w:t>ビジネスモデル・事業計画構築</w:t>
            </w:r>
            <w:r>
              <w:rPr>
                <w:color w:val="auto"/>
                <w:sz w:val="22"/>
                <w:szCs w:val="22"/>
              </w:rPr>
              <w:t>、</w:t>
            </w:r>
            <w:r>
              <w:rPr>
                <w:color w:val="auto"/>
                <w:sz w:val="22"/>
                <w:szCs w:val="22"/>
              </w:rPr>
              <w:t>3</w:t>
            </w:r>
            <w:r w:rsidRPr="001A1C13">
              <w:rPr>
                <w:color w:val="auto"/>
                <w:sz w:val="22"/>
                <w:szCs w:val="22"/>
              </w:rPr>
              <w:t>営業体制強化、</w:t>
            </w:r>
          </w:p>
          <w:p w14:paraId="6E93B426" w14:textId="77777777" w:rsidR="006C7A40" w:rsidRDefault="006C7A40" w:rsidP="006C7A40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</w:t>
            </w:r>
            <w:r w:rsidRPr="001A1C13">
              <w:rPr>
                <w:color w:val="auto"/>
                <w:sz w:val="22"/>
                <w:szCs w:val="22"/>
              </w:rPr>
              <w:t>経営管理体制強化、</w:t>
            </w:r>
            <w:r>
              <w:rPr>
                <w:color w:val="auto"/>
                <w:sz w:val="22"/>
                <w:szCs w:val="22"/>
              </w:rPr>
              <w:t>5</w:t>
            </w:r>
            <w:r w:rsidRPr="001A1C13">
              <w:rPr>
                <w:color w:val="auto"/>
                <w:sz w:val="22"/>
                <w:szCs w:val="22"/>
              </w:rPr>
              <w:t>資金調達</w:t>
            </w:r>
            <w:r w:rsidRPr="001A1C13">
              <w:rPr>
                <w:color w:val="auto"/>
                <w:sz w:val="22"/>
                <w:szCs w:val="22"/>
              </w:rPr>
              <w:t>/</w:t>
            </w:r>
            <w:r w:rsidRPr="001A1C13">
              <w:rPr>
                <w:color w:val="auto"/>
                <w:sz w:val="22"/>
                <w:szCs w:val="22"/>
              </w:rPr>
              <w:t>財務改善支援、</w:t>
            </w:r>
            <w:r>
              <w:rPr>
                <w:color w:val="auto"/>
                <w:sz w:val="22"/>
                <w:szCs w:val="22"/>
              </w:rPr>
              <w:t>6</w:t>
            </w:r>
            <w:r w:rsidRPr="001A1C13">
              <w:rPr>
                <w:color w:val="auto"/>
                <w:sz w:val="22"/>
                <w:szCs w:val="22"/>
              </w:rPr>
              <w:t>技術革新支援、</w:t>
            </w:r>
            <w:r>
              <w:rPr>
                <w:color w:val="auto"/>
                <w:sz w:val="22"/>
                <w:szCs w:val="22"/>
              </w:rPr>
              <w:t>7</w:t>
            </w:r>
            <w:r w:rsidRPr="001A1C13">
              <w:rPr>
                <w:color w:val="auto"/>
                <w:sz w:val="22"/>
                <w:szCs w:val="22"/>
              </w:rPr>
              <w:t>品質管理強化、</w:t>
            </w:r>
          </w:p>
          <w:p w14:paraId="3373170F" w14:textId="77777777" w:rsidR="006C7A40" w:rsidRDefault="006C7A40" w:rsidP="001A1C13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  <w:r w:rsidRPr="001A1C13">
              <w:rPr>
                <w:color w:val="auto"/>
                <w:sz w:val="22"/>
                <w:szCs w:val="22"/>
              </w:rPr>
              <w:t>ブランド戦略</w:t>
            </w:r>
            <w:r w:rsidRPr="001A1C13">
              <w:rPr>
                <w:color w:val="auto"/>
                <w:sz w:val="22"/>
                <w:szCs w:val="22"/>
              </w:rPr>
              <w:t>/</w:t>
            </w:r>
            <w:r w:rsidRPr="001A1C13">
              <w:rPr>
                <w:color w:val="auto"/>
                <w:sz w:val="22"/>
                <w:szCs w:val="22"/>
              </w:rPr>
              <w:t>広告戦略立案、</w:t>
            </w:r>
            <w:r>
              <w:rPr>
                <w:color w:val="auto"/>
                <w:sz w:val="22"/>
                <w:szCs w:val="22"/>
              </w:rPr>
              <w:t>9</w:t>
            </w:r>
            <w:r w:rsidRPr="001A1C13">
              <w:rPr>
                <w:color w:val="auto"/>
                <w:sz w:val="22"/>
                <w:szCs w:val="22"/>
              </w:rPr>
              <w:t>知的財産戦略立案～遂行、</w:t>
            </w:r>
          </w:p>
          <w:p w14:paraId="61485AA9" w14:textId="77777777" w:rsidR="006C7A40" w:rsidRPr="001A1C13" w:rsidRDefault="006C7A40" w:rsidP="001A1C13">
            <w:pPr>
              <w:ind w:firstLineChars="100" w:firstLine="223"/>
              <w:rPr>
                <w:rFonts w:hint="default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  <w:r w:rsidRPr="001A1C13">
              <w:rPr>
                <w:color w:val="auto"/>
                <w:sz w:val="22"/>
                <w:szCs w:val="22"/>
              </w:rPr>
              <w:t>人材採用・育成（教育）支援、</w:t>
            </w:r>
            <w:r>
              <w:rPr>
                <w:color w:val="auto"/>
                <w:sz w:val="22"/>
                <w:szCs w:val="22"/>
              </w:rPr>
              <w:t>11</w:t>
            </w:r>
            <w:r w:rsidRPr="001A1C13">
              <w:rPr>
                <w:color w:val="auto"/>
                <w:sz w:val="22"/>
                <w:szCs w:val="22"/>
              </w:rPr>
              <w:t>インフラ</w:t>
            </w:r>
            <w:r w:rsidRPr="001A1C13">
              <w:rPr>
                <w:color w:val="auto"/>
                <w:sz w:val="22"/>
                <w:szCs w:val="22"/>
              </w:rPr>
              <w:t>/</w:t>
            </w:r>
            <w:r w:rsidRPr="001A1C13">
              <w:rPr>
                <w:color w:val="auto"/>
                <w:sz w:val="22"/>
                <w:szCs w:val="22"/>
              </w:rPr>
              <w:t>ＩＣＴ支援</w:t>
            </w:r>
          </w:p>
          <w:p w14:paraId="2FCAF8C9" w14:textId="77777777" w:rsidR="006C7A40" w:rsidRPr="001A1C13" w:rsidRDefault="006C7A40" w:rsidP="001A1C13">
            <w:pPr>
              <w:ind w:firstLineChars="100" w:firstLine="223"/>
              <w:rPr>
                <w:rFonts w:hint="default"/>
                <w:color w:val="auto"/>
                <w:sz w:val="24"/>
                <w:szCs w:val="24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  <w:r w:rsidRPr="001A1C13">
              <w:rPr>
                <w:color w:val="auto"/>
                <w:sz w:val="22"/>
                <w:szCs w:val="22"/>
              </w:rPr>
              <w:t xml:space="preserve">その他（　　</w:t>
            </w:r>
            <w:r>
              <w:rPr>
                <w:color w:val="auto"/>
                <w:sz w:val="22"/>
                <w:szCs w:val="22"/>
              </w:rPr>
              <w:t xml:space="preserve">　　　　　　　　　　　　</w:t>
            </w:r>
            <w:r w:rsidRPr="001A1C13">
              <w:rPr>
                <w:color w:val="auto"/>
                <w:sz w:val="22"/>
                <w:szCs w:val="22"/>
              </w:rPr>
              <w:t xml:space="preserve">　　　　　　　　）</w:t>
            </w:r>
          </w:p>
        </w:tc>
      </w:tr>
      <w:tr w:rsidR="006C7A40" w:rsidRPr="001A1C13" w14:paraId="79A126DE" w14:textId="77777777" w:rsidTr="006C7A40">
        <w:tc>
          <w:tcPr>
            <w:tcW w:w="10031" w:type="dxa"/>
            <w:gridSpan w:val="2"/>
          </w:tcPr>
          <w:p w14:paraId="407C2BB3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>Ⅳ</w:t>
            </w:r>
            <w:r w:rsidRPr="001A1C13">
              <w:rPr>
                <w:color w:val="auto"/>
                <w:sz w:val="24"/>
                <w:szCs w:val="24"/>
                <w:shd w:val="pct15" w:color="auto" w:fill="FFFFFF"/>
              </w:rPr>
              <w:t xml:space="preserve">　保有資格等</w:t>
            </w:r>
          </w:p>
          <w:p w14:paraId="76A54CEA" w14:textId="557D6B00" w:rsidR="006C7A40" w:rsidRPr="00395F28" w:rsidRDefault="006C7A40" w:rsidP="00372DFB">
            <w:pPr>
              <w:rPr>
                <w:rFonts w:hint="default"/>
                <w:color w:val="auto"/>
                <w:sz w:val="18"/>
                <w:szCs w:val="18"/>
              </w:rPr>
            </w:pPr>
            <w:r w:rsidRPr="00395F28">
              <w:rPr>
                <w:color w:val="auto"/>
                <w:sz w:val="18"/>
                <w:szCs w:val="18"/>
              </w:rPr>
              <w:t>（</w:t>
            </w:r>
            <w:r w:rsidRPr="00395F28">
              <w:rPr>
                <w:color w:val="auto"/>
                <w:sz w:val="18"/>
                <w:szCs w:val="18"/>
              </w:rPr>
              <w:t>6</w:t>
            </w:r>
            <w:r w:rsidRPr="00395F28">
              <w:rPr>
                <w:color w:val="auto"/>
                <w:sz w:val="18"/>
                <w:szCs w:val="18"/>
              </w:rPr>
              <w:t>次産業化</w:t>
            </w:r>
            <w:r w:rsidR="00595661" w:rsidRPr="00395F28">
              <w:rPr>
                <w:color w:val="auto"/>
                <w:sz w:val="18"/>
                <w:szCs w:val="18"/>
              </w:rPr>
              <w:t>、</w:t>
            </w:r>
            <w:r w:rsidRPr="00395F28">
              <w:rPr>
                <w:color w:val="auto"/>
                <w:sz w:val="18"/>
                <w:szCs w:val="18"/>
              </w:rPr>
              <w:t>農林漁業支援</w:t>
            </w:r>
            <w:r w:rsidR="00730661">
              <w:rPr>
                <w:color w:val="auto"/>
                <w:sz w:val="18"/>
                <w:szCs w:val="18"/>
              </w:rPr>
              <w:t>、</w:t>
            </w:r>
            <w:r w:rsidR="00CF5367">
              <w:rPr>
                <w:color w:val="auto"/>
                <w:sz w:val="18"/>
                <w:szCs w:val="18"/>
              </w:rPr>
              <w:t>地域資源活用価値創出</w:t>
            </w:r>
            <w:r w:rsidR="00730661">
              <w:rPr>
                <w:color w:val="auto"/>
                <w:sz w:val="18"/>
                <w:szCs w:val="18"/>
              </w:rPr>
              <w:t>、デジタル技術活用</w:t>
            </w:r>
            <w:r w:rsidRPr="00395F28">
              <w:rPr>
                <w:color w:val="auto"/>
                <w:sz w:val="18"/>
                <w:szCs w:val="18"/>
              </w:rPr>
              <w:t>に繋がる登録制資格</w:t>
            </w:r>
            <w:r w:rsidR="00595661" w:rsidRPr="00395F28">
              <w:rPr>
                <w:color w:val="auto"/>
                <w:sz w:val="18"/>
                <w:szCs w:val="18"/>
              </w:rPr>
              <w:t>等を</w:t>
            </w:r>
            <w:r w:rsidRPr="00395F28">
              <w:rPr>
                <w:color w:val="auto"/>
                <w:sz w:val="18"/>
                <w:szCs w:val="18"/>
              </w:rPr>
              <w:t>記入。中央サポートセンターや他県の</w:t>
            </w:r>
            <w:r w:rsidRPr="00395F28">
              <w:rPr>
                <w:color w:val="auto"/>
                <w:sz w:val="18"/>
                <w:szCs w:val="18"/>
              </w:rPr>
              <w:t>6</w:t>
            </w:r>
            <w:r w:rsidRPr="00395F28">
              <w:rPr>
                <w:color w:val="auto"/>
                <w:sz w:val="18"/>
                <w:szCs w:val="18"/>
              </w:rPr>
              <w:t>次産業化プランナーとして登録されている場合は、その旨も記入</w:t>
            </w:r>
            <w:r w:rsidR="00595661" w:rsidRPr="00395F28">
              <w:rPr>
                <w:color w:val="auto"/>
                <w:sz w:val="18"/>
                <w:szCs w:val="18"/>
              </w:rPr>
              <w:t>。</w:t>
            </w:r>
            <w:r w:rsidRPr="00395F28">
              <w:rPr>
                <w:color w:val="auto"/>
                <w:sz w:val="18"/>
                <w:szCs w:val="18"/>
              </w:rPr>
              <w:t>）</w:t>
            </w:r>
          </w:p>
          <w:p w14:paraId="3E849383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7F1BCEA5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</w:rPr>
            </w:pPr>
          </w:p>
          <w:p w14:paraId="68D389C6" w14:textId="77777777" w:rsidR="006C7A40" w:rsidRDefault="006C7A40" w:rsidP="00372DFB">
            <w:pPr>
              <w:rPr>
                <w:rFonts w:hint="default"/>
                <w:color w:val="auto"/>
                <w:sz w:val="24"/>
                <w:szCs w:val="24"/>
              </w:rPr>
            </w:pPr>
          </w:p>
          <w:p w14:paraId="16595842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</w:rPr>
            </w:pPr>
          </w:p>
          <w:p w14:paraId="7C9BA1F5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</w:rPr>
            </w:pPr>
          </w:p>
        </w:tc>
      </w:tr>
      <w:tr w:rsidR="006C7A40" w:rsidRPr="001A1C13" w14:paraId="5775D6B1" w14:textId="77777777" w:rsidTr="006C7A40">
        <w:tc>
          <w:tcPr>
            <w:tcW w:w="10031" w:type="dxa"/>
            <w:gridSpan w:val="2"/>
          </w:tcPr>
          <w:p w14:paraId="365CFE06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>Ⅴ</w:t>
            </w:r>
            <w:r w:rsidRPr="001A1C13">
              <w:rPr>
                <w:color w:val="auto"/>
                <w:sz w:val="24"/>
                <w:szCs w:val="24"/>
                <w:shd w:val="pct15" w:color="auto" w:fill="FFFFFF"/>
              </w:rPr>
              <w:t xml:space="preserve">　実績詳細</w:t>
            </w:r>
          </w:p>
          <w:p w14:paraId="2889EAE5" w14:textId="1FD466E2" w:rsidR="006C7A40" w:rsidRPr="00395F28" w:rsidRDefault="006C7A40" w:rsidP="00372DFB">
            <w:pPr>
              <w:rPr>
                <w:rFonts w:hint="default"/>
                <w:color w:val="auto"/>
                <w:sz w:val="18"/>
                <w:szCs w:val="18"/>
                <w:shd w:val="pct15" w:color="auto" w:fill="FFFFFF"/>
              </w:rPr>
            </w:pPr>
            <w:r w:rsidRPr="00395F28">
              <w:rPr>
                <w:color w:val="auto"/>
                <w:sz w:val="18"/>
                <w:szCs w:val="18"/>
              </w:rPr>
              <w:t>（</w:t>
            </w:r>
            <w:r w:rsidRPr="00395F28">
              <w:rPr>
                <w:color w:val="auto"/>
                <w:sz w:val="18"/>
                <w:szCs w:val="18"/>
              </w:rPr>
              <w:t>6</w:t>
            </w:r>
            <w:r w:rsidRPr="00395F28">
              <w:rPr>
                <w:color w:val="auto"/>
                <w:sz w:val="18"/>
                <w:szCs w:val="18"/>
              </w:rPr>
              <w:t>次産業化</w:t>
            </w:r>
            <w:r w:rsidR="00730661">
              <w:rPr>
                <w:color w:val="auto"/>
                <w:sz w:val="18"/>
                <w:szCs w:val="18"/>
              </w:rPr>
              <w:t>、</w:t>
            </w:r>
            <w:r w:rsidR="00730661" w:rsidRPr="00395F28">
              <w:rPr>
                <w:color w:val="auto"/>
                <w:sz w:val="18"/>
                <w:szCs w:val="18"/>
              </w:rPr>
              <w:t>農林漁業支援、</w:t>
            </w:r>
            <w:r w:rsidR="00CF5367" w:rsidRPr="00CF5367">
              <w:rPr>
                <w:color w:val="auto"/>
                <w:sz w:val="18"/>
                <w:szCs w:val="18"/>
              </w:rPr>
              <w:t>地域資源活用価値創出</w:t>
            </w:r>
            <w:r w:rsidR="00730661">
              <w:rPr>
                <w:color w:val="auto"/>
                <w:sz w:val="18"/>
                <w:szCs w:val="18"/>
              </w:rPr>
              <w:t>、</w:t>
            </w:r>
            <w:r w:rsidR="00096035">
              <w:rPr>
                <w:color w:val="auto"/>
                <w:sz w:val="18"/>
                <w:szCs w:val="18"/>
              </w:rPr>
              <w:t>デジタル技術活用</w:t>
            </w:r>
            <w:r w:rsidRPr="00395F28">
              <w:rPr>
                <w:color w:val="auto"/>
                <w:sz w:val="18"/>
                <w:szCs w:val="18"/>
              </w:rPr>
              <w:t>の取組実績、提供しうるスキル等があれば記入</w:t>
            </w:r>
            <w:r w:rsidR="00395F28" w:rsidRPr="00395F28">
              <w:rPr>
                <w:color w:val="auto"/>
                <w:sz w:val="18"/>
                <w:szCs w:val="18"/>
              </w:rPr>
              <w:t>。</w:t>
            </w:r>
            <w:r w:rsidRPr="00395F28">
              <w:rPr>
                <w:color w:val="auto"/>
                <w:sz w:val="18"/>
                <w:szCs w:val="18"/>
              </w:rPr>
              <w:t>）</w:t>
            </w:r>
          </w:p>
          <w:p w14:paraId="4E052E4E" w14:textId="77777777" w:rsidR="006C7A40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37CE3B61" w14:textId="77777777" w:rsidR="006C7A40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7DC8D84B" w14:textId="77777777" w:rsidR="006C7A40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66CAD7FE" w14:textId="77777777" w:rsidR="00096035" w:rsidRDefault="00096035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3D5A9794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  <w:tr w:rsidR="006C7A40" w:rsidRPr="001A1C13" w14:paraId="53492243" w14:textId="77777777" w:rsidTr="006C7A40">
        <w:tc>
          <w:tcPr>
            <w:tcW w:w="10031" w:type="dxa"/>
            <w:gridSpan w:val="2"/>
          </w:tcPr>
          <w:p w14:paraId="5EBA1A8B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  <w:r>
              <w:rPr>
                <w:color w:val="auto"/>
                <w:sz w:val="24"/>
                <w:szCs w:val="24"/>
                <w:shd w:val="pct15" w:color="auto" w:fill="FFFFFF"/>
              </w:rPr>
              <w:t>Ⅵ</w:t>
            </w:r>
            <w:r w:rsidRPr="001A1C13">
              <w:rPr>
                <w:color w:val="auto"/>
                <w:sz w:val="24"/>
                <w:szCs w:val="24"/>
                <w:shd w:val="pct15" w:color="auto" w:fill="FFFFFF"/>
              </w:rPr>
              <w:t xml:space="preserve">　希望・意向等</w:t>
            </w:r>
          </w:p>
          <w:p w14:paraId="249922F6" w14:textId="46960F0D" w:rsidR="006C7A40" w:rsidRPr="00395F28" w:rsidRDefault="006C7A40" w:rsidP="00372DFB">
            <w:pPr>
              <w:rPr>
                <w:rFonts w:hint="default"/>
                <w:color w:val="auto"/>
                <w:sz w:val="18"/>
                <w:szCs w:val="18"/>
                <w:shd w:val="pct15" w:color="auto" w:fill="FFFFFF"/>
              </w:rPr>
            </w:pPr>
            <w:r w:rsidRPr="00395F28">
              <w:rPr>
                <w:color w:val="auto"/>
                <w:sz w:val="18"/>
                <w:szCs w:val="18"/>
              </w:rPr>
              <w:t>（</w:t>
            </w:r>
            <w:r w:rsidRPr="00395F28">
              <w:rPr>
                <w:color w:val="auto"/>
                <w:sz w:val="18"/>
                <w:szCs w:val="18"/>
              </w:rPr>
              <w:t>6</w:t>
            </w:r>
            <w:r w:rsidRPr="00395F28">
              <w:rPr>
                <w:color w:val="auto"/>
                <w:sz w:val="18"/>
                <w:szCs w:val="18"/>
              </w:rPr>
              <w:t>次産業化</w:t>
            </w:r>
            <w:r w:rsidR="00096035">
              <w:rPr>
                <w:color w:val="auto"/>
                <w:sz w:val="18"/>
                <w:szCs w:val="18"/>
              </w:rPr>
              <w:t>、</w:t>
            </w:r>
            <w:r w:rsidR="00096035" w:rsidRPr="00395F28">
              <w:rPr>
                <w:color w:val="auto"/>
                <w:sz w:val="18"/>
                <w:szCs w:val="18"/>
              </w:rPr>
              <w:t>農林漁業支援、農山漁村発イノベーション</w:t>
            </w:r>
            <w:r w:rsidR="00096035">
              <w:rPr>
                <w:color w:val="auto"/>
                <w:sz w:val="18"/>
                <w:szCs w:val="18"/>
              </w:rPr>
              <w:t>、デジタル技術活用</w:t>
            </w:r>
            <w:r w:rsidRPr="00395F28">
              <w:rPr>
                <w:color w:val="auto"/>
                <w:sz w:val="18"/>
                <w:szCs w:val="18"/>
              </w:rPr>
              <w:t>に必要なアプローチ、取り組むべき課題など、意見を記入</w:t>
            </w:r>
            <w:r w:rsidR="00395F28" w:rsidRPr="00395F28">
              <w:rPr>
                <w:color w:val="auto"/>
                <w:sz w:val="18"/>
                <w:szCs w:val="18"/>
              </w:rPr>
              <w:t>。</w:t>
            </w:r>
            <w:r w:rsidRPr="00395F28">
              <w:rPr>
                <w:color w:val="auto"/>
                <w:sz w:val="18"/>
                <w:szCs w:val="18"/>
              </w:rPr>
              <w:t>）</w:t>
            </w:r>
          </w:p>
          <w:p w14:paraId="21DEF064" w14:textId="77777777" w:rsidR="006C7A40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00B8E893" w14:textId="77777777" w:rsidR="006C7A40" w:rsidRPr="00395F28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50BF0460" w14:textId="77777777" w:rsidR="006C7A40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4B17C0D3" w14:textId="77777777" w:rsidR="006C7A40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  <w:p w14:paraId="694D3DCF" w14:textId="77777777" w:rsidR="006C7A40" w:rsidRPr="001A1C13" w:rsidRDefault="006C7A40" w:rsidP="00372DFB">
            <w:pPr>
              <w:rPr>
                <w:rFonts w:hint="default"/>
                <w:color w:val="auto"/>
                <w:sz w:val="24"/>
                <w:szCs w:val="24"/>
                <w:shd w:val="pct15" w:color="auto" w:fill="FFFFFF"/>
              </w:rPr>
            </w:pPr>
          </w:p>
        </w:tc>
      </w:tr>
    </w:tbl>
    <w:p w14:paraId="37B44C0B" w14:textId="77777777" w:rsidR="00CC1140" w:rsidRPr="00CC1140" w:rsidRDefault="00CC1140" w:rsidP="0071488E">
      <w:pPr>
        <w:rPr>
          <w:rFonts w:hint="default"/>
          <w:color w:val="auto"/>
          <w:sz w:val="24"/>
          <w:szCs w:val="24"/>
        </w:rPr>
      </w:pPr>
    </w:p>
    <w:sectPr w:rsidR="00CC1140" w:rsidRPr="00CC1140" w:rsidSect="006C7A40">
      <w:headerReference w:type="even" r:id="rId8"/>
      <w:footnotePr>
        <w:numRestart w:val="eachPage"/>
      </w:footnotePr>
      <w:endnotePr>
        <w:numFmt w:val="decimal"/>
      </w:endnotePr>
      <w:pgSz w:w="11906" w:h="16838" w:code="9"/>
      <w:pgMar w:top="851" w:right="851" w:bottom="851" w:left="1134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4D3AB" w14:textId="77777777" w:rsidR="00EF00F2" w:rsidRDefault="00EF00F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25EED1AF" w14:textId="77777777" w:rsidR="00EF00F2" w:rsidRDefault="00EF00F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5FB61B" w14:textId="77777777" w:rsidR="00EF00F2" w:rsidRDefault="00EF00F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59EFB061" w14:textId="77777777" w:rsidR="00EF00F2" w:rsidRDefault="00EF00F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FA4F5" w14:textId="77777777" w:rsidR="002764DC" w:rsidRDefault="002764DC">
    <w:pPr>
      <w:wordWrap w:val="0"/>
      <w:spacing w:line="322" w:lineRule="exact"/>
      <w:jc w:val="right"/>
      <w:rPr>
        <w:rFonts w:hint="default"/>
      </w:rPr>
    </w:pPr>
    <w:r>
      <w:rPr>
        <w:sz w:val="28"/>
      </w:rPr>
      <w:t>（別紙１）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53AB"/>
    <w:multiLevelType w:val="hybridMultilevel"/>
    <w:tmpl w:val="373C5ED0"/>
    <w:lvl w:ilvl="0" w:tplc="2EF86BDC">
      <w:start w:val="3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1" w15:restartNumberingAfterBreak="0">
    <w:nsid w:val="1B704AFE"/>
    <w:multiLevelType w:val="hybridMultilevel"/>
    <w:tmpl w:val="F7CAA5FC"/>
    <w:lvl w:ilvl="0" w:tplc="29D89656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2" w15:restartNumberingAfterBreak="0">
    <w:nsid w:val="1F441DDF"/>
    <w:multiLevelType w:val="hybridMultilevel"/>
    <w:tmpl w:val="4088FD0C"/>
    <w:lvl w:ilvl="0" w:tplc="4ED6FB24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3" w15:restartNumberingAfterBreak="0">
    <w:nsid w:val="25253816"/>
    <w:multiLevelType w:val="hybridMultilevel"/>
    <w:tmpl w:val="9762F814"/>
    <w:lvl w:ilvl="0" w:tplc="154EAD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80E27"/>
    <w:multiLevelType w:val="hybridMultilevel"/>
    <w:tmpl w:val="71C64D20"/>
    <w:lvl w:ilvl="0" w:tplc="80664D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23061D"/>
    <w:multiLevelType w:val="hybridMultilevel"/>
    <w:tmpl w:val="B3184194"/>
    <w:lvl w:ilvl="0" w:tplc="50009BD4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6" w15:restartNumberingAfterBreak="0">
    <w:nsid w:val="466268AC"/>
    <w:multiLevelType w:val="hybridMultilevel"/>
    <w:tmpl w:val="B01EF8E0"/>
    <w:lvl w:ilvl="0" w:tplc="B1EAFAEA">
      <w:start w:val="1"/>
      <w:numFmt w:val="decimalEnclosedCircle"/>
      <w:lvlText w:val="%1"/>
      <w:lvlJc w:val="left"/>
      <w:pPr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7" w15:restartNumberingAfterBreak="0">
    <w:nsid w:val="48181591"/>
    <w:multiLevelType w:val="hybridMultilevel"/>
    <w:tmpl w:val="0292F68E"/>
    <w:lvl w:ilvl="0" w:tplc="6BC85D12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8" w15:restartNumberingAfterBreak="0">
    <w:nsid w:val="53077835"/>
    <w:multiLevelType w:val="hybridMultilevel"/>
    <w:tmpl w:val="4810E48A"/>
    <w:lvl w:ilvl="0" w:tplc="892AB2FE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9" w15:restartNumberingAfterBreak="0">
    <w:nsid w:val="5337398D"/>
    <w:multiLevelType w:val="hybridMultilevel"/>
    <w:tmpl w:val="041E3EDC"/>
    <w:lvl w:ilvl="0" w:tplc="05EA5FE4">
      <w:start w:val="1"/>
      <w:numFmt w:val="decimalEnclosedCircle"/>
      <w:lvlText w:val="%1"/>
      <w:lvlJc w:val="left"/>
      <w:pPr>
        <w:ind w:left="563" w:hanging="36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61F12521"/>
    <w:multiLevelType w:val="hybridMultilevel"/>
    <w:tmpl w:val="64905C8A"/>
    <w:lvl w:ilvl="0" w:tplc="51E6708E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1" w15:restartNumberingAfterBreak="0">
    <w:nsid w:val="663D700C"/>
    <w:multiLevelType w:val="hybridMultilevel"/>
    <w:tmpl w:val="DFD211E0"/>
    <w:lvl w:ilvl="0" w:tplc="09042B3A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2" w15:restartNumberingAfterBreak="0">
    <w:nsid w:val="665A671C"/>
    <w:multiLevelType w:val="hybridMultilevel"/>
    <w:tmpl w:val="F30CDE2C"/>
    <w:lvl w:ilvl="0" w:tplc="9F7CD294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3" w15:restartNumberingAfterBreak="0">
    <w:nsid w:val="68763D0A"/>
    <w:multiLevelType w:val="hybridMultilevel"/>
    <w:tmpl w:val="B5109C68"/>
    <w:lvl w:ilvl="0" w:tplc="E5E4E396">
      <w:start w:val="2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4" w15:restartNumberingAfterBreak="0">
    <w:nsid w:val="7C0C1B5B"/>
    <w:multiLevelType w:val="hybridMultilevel"/>
    <w:tmpl w:val="B0B6A5C8"/>
    <w:lvl w:ilvl="0" w:tplc="99DAB95C">
      <w:start w:val="1"/>
      <w:numFmt w:val="decimalEnclosedCircle"/>
      <w:lvlText w:val="%1"/>
      <w:lvlJc w:val="left"/>
      <w:pPr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5" w15:restartNumberingAfterBreak="0">
    <w:nsid w:val="7E0D0806"/>
    <w:multiLevelType w:val="hybridMultilevel"/>
    <w:tmpl w:val="2D20A15C"/>
    <w:lvl w:ilvl="0" w:tplc="567060B4">
      <w:start w:val="1"/>
      <w:numFmt w:val="decimalEnclosedCircle"/>
      <w:lvlText w:val="%1"/>
      <w:lvlJc w:val="left"/>
      <w:pPr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num w:numId="1" w16cid:durableId="1500266995">
    <w:abstractNumId w:val="3"/>
  </w:num>
  <w:num w:numId="2" w16cid:durableId="310210184">
    <w:abstractNumId w:val="13"/>
  </w:num>
  <w:num w:numId="3" w16cid:durableId="1381662083">
    <w:abstractNumId w:val="10"/>
  </w:num>
  <w:num w:numId="4" w16cid:durableId="2084181857">
    <w:abstractNumId w:val="11"/>
  </w:num>
  <w:num w:numId="5" w16cid:durableId="198782574">
    <w:abstractNumId w:val="4"/>
  </w:num>
  <w:num w:numId="6" w16cid:durableId="881945880">
    <w:abstractNumId w:val="1"/>
  </w:num>
  <w:num w:numId="7" w16cid:durableId="555942731">
    <w:abstractNumId w:val="12"/>
  </w:num>
  <w:num w:numId="8" w16cid:durableId="809438526">
    <w:abstractNumId w:val="2"/>
  </w:num>
  <w:num w:numId="9" w16cid:durableId="74283454">
    <w:abstractNumId w:val="9"/>
  </w:num>
  <w:num w:numId="10" w16cid:durableId="445739145">
    <w:abstractNumId w:val="14"/>
  </w:num>
  <w:num w:numId="11" w16cid:durableId="149518671">
    <w:abstractNumId w:val="15"/>
  </w:num>
  <w:num w:numId="12" w16cid:durableId="1148012045">
    <w:abstractNumId w:val="8"/>
  </w:num>
  <w:num w:numId="13" w16cid:durableId="378673308">
    <w:abstractNumId w:val="7"/>
  </w:num>
  <w:num w:numId="14" w16cid:durableId="1586649972">
    <w:abstractNumId w:val="6"/>
  </w:num>
  <w:num w:numId="15" w16cid:durableId="823550923">
    <w:abstractNumId w:val="5"/>
  </w:num>
  <w:num w:numId="16" w16cid:durableId="1530414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21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76"/>
    <w:rsid w:val="000675AB"/>
    <w:rsid w:val="00091E6A"/>
    <w:rsid w:val="00096035"/>
    <w:rsid w:val="000B046B"/>
    <w:rsid w:val="000E1976"/>
    <w:rsid w:val="00102E12"/>
    <w:rsid w:val="0013593F"/>
    <w:rsid w:val="0016452A"/>
    <w:rsid w:val="0016770B"/>
    <w:rsid w:val="00186CB8"/>
    <w:rsid w:val="001A1C13"/>
    <w:rsid w:val="001A6075"/>
    <w:rsid w:val="00250BC5"/>
    <w:rsid w:val="002764DC"/>
    <w:rsid w:val="002B1373"/>
    <w:rsid w:val="002C3F71"/>
    <w:rsid w:val="002C5C8D"/>
    <w:rsid w:val="00314427"/>
    <w:rsid w:val="003352A7"/>
    <w:rsid w:val="0034004D"/>
    <w:rsid w:val="00367B98"/>
    <w:rsid w:val="00372DFB"/>
    <w:rsid w:val="00395F28"/>
    <w:rsid w:val="003A541D"/>
    <w:rsid w:val="00423963"/>
    <w:rsid w:val="004D427D"/>
    <w:rsid w:val="004D7A9D"/>
    <w:rsid w:val="004F6B6C"/>
    <w:rsid w:val="00595661"/>
    <w:rsid w:val="005A1CE8"/>
    <w:rsid w:val="005F2652"/>
    <w:rsid w:val="005F5E8A"/>
    <w:rsid w:val="006941FE"/>
    <w:rsid w:val="006C7A40"/>
    <w:rsid w:val="006F2806"/>
    <w:rsid w:val="007103CF"/>
    <w:rsid w:val="0071488E"/>
    <w:rsid w:val="00730661"/>
    <w:rsid w:val="00750779"/>
    <w:rsid w:val="00753B4F"/>
    <w:rsid w:val="00765F48"/>
    <w:rsid w:val="0077547E"/>
    <w:rsid w:val="0078126B"/>
    <w:rsid w:val="007E2EEB"/>
    <w:rsid w:val="00837897"/>
    <w:rsid w:val="0084286E"/>
    <w:rsid w:val="008475AB"/>
    <w:rsid w:val="0088371B"/>
    <w:rsid w:val="008972DF"/>
    <w:rsid w:val="008A3D6C"/>
    <w:rsid w:val="008D7F6E"/>
    <w:rsid w:val="00972A13"/>
    <w:rsid w:val="0098781D"/>
    <w:rsid w:val="00A40DBE"/>
    <w:rsid w:val="00A85336"/>
    <w:rsid w:val="00AB518A"/>
    <w:rsid w:val="00B25C81"/>
    <w:rsid w:val="00C0170D"/>
    <w:rsid w:val="00C123EE"/>
    <w:rsid w:val="00C333FF"/>
    <w:rsid w:val="00C511E6"/>
    <w:rsid w:val="00CA1604"/>
    <w:rsid w:val="00CB0CB9"/>
    <w:rsid w:val="00CC1140"/>
    <w:rsid w:val="00CF5367"/>
    <w:rsid w:val="00D81546"/>
    <w:rsid w:val="00DA374D"/>
    <w:rsid w:val="00DD7564"/>
    <w:rsid w:val="00DF6080"/>
    <w:rsid w:val="00E14FF0"/>
    <w:rsid w:val="00E67875"/>
    <w:rsid w:val="00E92F7F"/>
    <w:rsid w:val="00EB4E54"/>
    <w:rsid w:val="00EF00F2"/>
    <w:rsid w:val="00EF5934"/>
    <w:rsid w:val="00EF5D85"/>
    <w:rsid w:val="00F33DE6"/>
    <w:rsid w:val="00F84565"/>
    <w:rsid w:val="00F9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B9A4E1"/>
  <w15:docId w15:val="{113C7223-110A-4474-B570-F816E540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075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1A6075"/>
  </w:style>
  <w:style w:type="paragraph" w:customStyle="1" w:styleId="a4">
    <w:name w:val="一太郎ランクスタイル２"/>
    <w:basedOn w:val="a"/>
    <w:rsid w:val="001A6075"/>
  </w:style>
  <w:style w:type="paragraph" w:customStyle="1" w:styleId="a5">
    <w:name w:val="一太郎ランクスタイル３"/>
    <w:basedOn w:val="a"/>
    <w:rsid w:val="001A6075"/>
  </w:style>
  <w:style w:type="paragraph" w:customStyle="1" w:styleId="a6">
    <w:name w:val="一太郎ランクスタイル４"/>
    <w:basedOn w:val="a"/>
    <w:rsid w:val="001A6075"/>
  </w:style>
  <w:style w:type="paragraph" w:customStyle="1" w:styleId="a7">
    <w:name w:val="一太郎ランクスタイル５"/>
    <w:basedOn w:val="a"/>
    <w:rsid w:val="001A6075"/>
  </w:style>
  <w:style w:type="paragraph" w:customStyle="1" w:styleId="a8">
    <w:name w:val="一太郎ランクスタイル６"/>
    <w:basedOn w:val="a"/>
    <w:rsid w:val="001A6075"/>
  </w:style>
  <w:style w:type="paragraph" w:customStyle="1" w:styleId="a9">
    <w:name w:val="一太郎ランクスタイル７"/>
    <w:basedOn w:val="a"/>
    <w:rsid w:val="001A6075"/>
  </w:style>
  <w:style w:type="paragraph" w:styleId="aa">
    <w:name w:val="footer"/>
    <w:basedOn w:val="a"/>
    <w:link w:val="ab"/>
    <w:uiPriority w:val="99"/>
    <w:unhideWhenUsed/>
    <w:rsid w:val="00AB51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518A"/>
    <w:rPr>
      <w:rFonts w:ascii="Times New Roman" w:hAnsi="Times New Roman"/>
      <w:color w:val="000000"/>
      <w:sz w:val="21"/>
    </w:rPr>
  </w:style>
  <w:style w:type="paragraph" w:styleId="ac">
    <w:name w:val="header"/>
    <w:basedOn w:val="a"/>
    <w:link w:val="ad"/>
    <w:uiPriority w:val="99"/>
    <w:unhideWhenUsed/>
    <w:rsid w:val="00AB518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B518A"/>
    <w:rPr>
      <w:rFonts w:ascii="Times New Roman" w:hAnsi="Times New Roman"/>
      <w:color w:val="000000"/>
      <w:sz w:val="21"/>
    </w:rPr>
  </w:style>
  <w:style w:type="paragraph" w:styleId="ae">
    <w:name w:val="Note Heading"/>
    <w:basedOn w:val="a"/>
    <w:next w:val="a"/>
    <w:link w:val="af"/>
    <w:uiPriority w:val="99"/>
    <w:unhideWhenUsed/>
    <w:rsid w:val="00750779"/>
    <w:pPr>
      <w:jc w:val="center"/>
    </w:pPr>
    <w:rPr>
      <w:rFonts w:ascii="ＭＳ 明朝" w:hAnsi="ＭＳ 明朝" w:hint="default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750779"/>
    <w:rPr>
      <w:color w:val="00000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750779"/>
    <w:pPr>
      <w:jc w:val="right"/>
    </w:pPr>
    <w:rPr>
      <w:rFonts w:ascii="ＭＳ 明朝" w:hAnsi="ＭＳ 明朝" w:hint="default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750779"/>
    <w:rPr>
      <w:color w:val="000000"/>
      <w:sz w:val="24"/>
      <w:szCs w:val="24"/>
    </w:rPr>
  </w:style>
  <w:style w:type="table" w:styleId="af2">
    <w:name w:val="Table Grid"/>
    <w:basedOn w:val="a1"/>
    <w:uiPriority w:val="59"/>
    <w:rsid w:val="0075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250BC5"/>
    <w:rPr>
      <w:rFonts w:ascii="Arial" w:eastAsia="ＭＳ ゴシック" w:hAnsi="Arial" w:cs="Times New Roman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250BC5"/>
    <w:rPr>
      <w:rFonts w:ascii="Arial" w:eastAsia="ＭＳ ゴシック" w:hAnsi="Arial" w:cs="Times New Roman"/>
      <w:color w:val="000000"/>
      <w:sz w:val="18"/>
      <w:szCs w:val="18"/>
    </w:rPr>
  </w:style>
  <w:style w:type="paragraph" w:styleId="af5">
    <w:name w:val="List Paragraph"/>
    <w:basedOn w:val="a"/>
    <w:uiPriority w:val="34"/>
    <w:qFormat/>
    <w:rsid w:val="000675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59809-83C8-48B0-8DA2-24EE9724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関東農政局</dc:creator>
  <cp:lastModifiedBy>俊彦 冨樫</cp:lastModifiedBy>
  <cp:revision>2</cp:revision>
  <cp:lastPrinted>2025-04-16T07:48:00Z</cp:lastPrinted>
  <dcterms:created xsi:type="dcterms:W3CDTF">2025-04-16T07:49:00Z</dcterms:created>
  <dcterms:modified xsi:type="dcterms:W3CDTF">2025-04-16T07:49:00Z</dcterms:modified>
</cp:coreProperties>
</file>